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1A41" w14:textId="77777777" w:rsidR="00AD0A80" w:rsidRPr="00AD0A80" w:rsidRDefault="00AD0A80" w:rsidP="00AD0A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0"/>
        <w:rPr>
          <w:b/>
          <w:sz w:val="22"/>
          <w:szCs w:val="22"/>
        </w:rPr>
      </w:pPr>
      <w:r w:rsidRPr="00AD0A80">
        <w:rPr>
          <w:b/>
          <w:sz w:val="22"/>
          <w:szCs w:val="22"/>
        </w:rPr>
        <w:t>Dress Code and School Uniform</w:t>
      </w:r>
    </w:p>
    <w:p w14:paraId="3729245A" w14:textId="77777777" w:rsidR="00AD0A80" w:rsidRPr="0036097A" w:rsidRDefault="00AD0A80" w:rsidP="00AD0A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0"/>
        <w:rPr>
          <w:sz w:val="22"/>
          <w:szCs w:val="22"/>
          <w:highlight w:val="green"/>
        </w:rPr>
      </w:pPr>
    </w:p>
    <w:p w14:paraId="40646A89" w14:textId="77777777" w:rsidR="00AD0A80" w:rsidRPr="0036097A" w:rsidRDefault="00AD0A80" w:rsidP="00AD0A8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All students in grades K-8 wear the school uniform.</w:t>
      </w:r>
    </w:p>
    <w:p w14:paraId="6757DB70" w14:textId="77777777" w:rsidR="00AD0A80" w:rsidRPr="0036097A" w:rsidRDefault="00AD0A80" w:rsidP="00AD0A80">
      <w:pPr>
        <w:tabs>
          <w:tab w:val="left" w:pos="0"/>
        </w:tabs>
        <w:ind w:left="0"/>
        <w:rPr>
          <w:b/>
          <w:sz w:val="22"/>
          <w:szCs w:val="22"/>
        </w:rPr>
      </w:pPr>
    </w:p>
    <w:p w14:paraId="308A5771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Navy blue or black cotton twill dress pants with a straight leg, with belt loops.</w:t>
      </w:r>
    </w:p>
    <w:p w14:paraId="46495847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Girls may wear black, navy blue or grey leggings with their uniform skirt.</w:t>
      </w:r>
    </w:p>
    <w:p w14:paraId="06CC678D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No jegging or leggings worn alone without a skirt.</w:t>
      </w:r>
    </w:p>
    <w:p w14:paraId="6AAD31D6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No corduroy pants.</w:t>
      </w:r>
    </w:p>
    <w:p w14:paraId="115DBFA1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No blue jean type pants with patch pockets on the side or back.</w:t>
      </w:r>
    </w:p>
    <w:p w14:paraId="548D31A5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No zip-off type pants.</w:t>
      </w:r>
    </w:p>
    <w:p w14:paraId="47B65C96" w14:textId="77777777" w:rsidR="00AD0A80" w:rsidRPr="00B74B1E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No logos.</w:t>
      </w:r>
    </w:p>
    <w:p w14:paraId="3A0AB192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Manufacturer labels are acceptable.</w:t>
      </w:r>
    </w:p>
    <w:p w14:paraId="474B0807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Pants are not to have slits, cuts or tears at the bottom.</w:t>
      </w:r>
    </w:p>
    <w:p w14:paraId="247FD427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Pants should be waist high. No pants should rest at the hips.</w:t>
      </w:r>
    </w:p>
    <w:p w14:paraId="56FAAD50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69D7CB66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Navy blue or black cotton twill walking shorts.</w:t>
      </w:r>
    </w:p>
    <w:p w14:paraId="16A2F321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 xml:space="preserve">Shorts are to have the same cut or style as school pants with belt loops. </w:t>
      </w:r>
    </w:p>
    <w:p w14:paraId="0456021F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No patch pockets.</w:t>
      </w:r>
    </w:p>
    <w:p w14:paraId="729C1D86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22023">
        <w:rPr>
          <w:sz w:val="22"/>
          <w:szCs w:val="22"/>
          <w:highlight w:val="yellow"/>
        </w:rPr>
        <w:t>When kneeling, shorts should not be more than three inches from the floor.</w:t>
      </w:r>
    </w:p>
    <w:p w14:paraId="6A259BB5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The administrator reserves the right to determine what modest length is.</w:t>
      </w:r>
    </w:p>
    <w:p w14:paraId="3FD35CAD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Shorts may be worn from April 1 to September 30.</w:t>
      </w:r>
    </w:p>
    <w:p w14:paraId="2A971E3C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026F9EEB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Red, navy blue, light blue or white polo shirts with long or short sleeves.</w:t>
      </w:r>
    </w:p>
    <w:p w14:paraId="0F305CEA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 xml:space="preserve">Red, navy blue, light blue or white turtleneck shirts. </w:t>
      </w:r>
    </w:p>
    <w:p w14:paraId="4D6931AF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>No logos.</w:t>
      </w:r>
    </w:p>
    <w:p w14:paraId="57A3EBA7" w14:textId="77777777" w:rsidR="00AD0A80" w:rsidRPr="0036097A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36097A">
        <w:rPr>
          <w:sz w:val="22"/>
          <w:szCs w:val="22"/>
        </w:rPr>
        <w:t xml:space="preserve">White oxford dress shirts. </w:t>
      </w:r>
    </w:p>
    <w:p w14:paraId="469440C8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</w:rPr>
        <w:t xml:space="preserve">Polo Shirts with the Holy Cross School mission logo can be purchased from Sports and Stuff. </w:t>
      </w:r>
    </w:p>
    <w:p w14:paraId="40860DB3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</w:rPr>
        <w:t>Polo Shirts with the Holy Cross School mission logo can be purchased from School Uniforms by Tommy Hilfiger.</w:t>
      </w:r>
    </w:p>
    <w:p w14:paraId="71C86C15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</w:rPr>
        <w:t>Quarter-zip long sleeve wick fabric with the Holy Cross School mission logo can be purchased at Sports and Stuff and can be worn throughout the day.</w:t>
      </w:r>
    </w:p>
    <w:p w14:paraId="30E75C96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</w:rPr>
        <w:t>Quarter-zip sweatshirt with the Holy Cross School mission logo can be purchased from School Uniforms by Tommy Hilfiger and can be worn throughout the day.</w:t>
      </w:r>
    </w:p>
    <w:p w14:paraId="36D7C32E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</w:rPr>
        <w:t>Micro-fleece vest with the Holy Cross School mission logo can be purchased from School Uniforms by Tommy Hilfiger.</w:t>
      </w:r>
    </w:p>
    <w:p w14:paraId="0E6789A4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 and can be worn throughout the day. </w:t>
      </w:r>
    </w:p>
    <w:p w14:paraId="35180875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Polo shirts with the Catholic Schools Week logo or Holy Cross School logo may be worn.</w:t>
      </w:r>
    </w:p>
    <w:p w14:paraId="76094CF6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Red or </w:t>
      </w:r>
      <w:proofErr w:type="gramStart"/>
      <w:r w:rsidRPr="00A75254">
        <w:rPr>
          <w:sz w:val="22"/>
          <w:szCs w:val="22"/>
        </w:rPr>
        <w:t>navy blue</w:t>
      </w:r>
      <w:proofErr w:type="gramEnd"/>
      <w:r w:rsidRPr="00A75254">
        <w:rPr>
          <w:sz w:val="22"/>
          <w:szCs w:val="22"/>
        </w:rPr>
        <w:t xml:space="preserve"> Holy Cross School sweatshirts must be worn over an approved school shirt.</w:t>
      </w:r>
    </w:p>
    <w:p w14:paraId="5DDA7F1D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T-shirts may be worn under the uniform shirt if it is one of the uniform colors.</w:t>
      </w:r>
    </w:p>
    <w:p w14:paraId="224B5E38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T-shirts under uniform shirt must be a plain solid color with no pictures or words.</w:t>
      </w:r>
    </w:p>
    <w:p w14:paraId="406A4649" w14:textId="77777777" w:rsidR="00AD0A80" w:rsidRPr="00A70CF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0CF4">
        <w:rPr>
          <w:sz w:val="22"/>
          <w:szCs w:val="22"/>
        </w:rPr>
        <w:t>Shirts must be tucked in.</w:t>
      </w:r>
    </w:p>
    <w:p w14:paraId="48174459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0CF4">
        <w:rPr>
          <w:sz w:val="22"/>
          <w:szCs w:val="22"/>
        </w:rPr>
        <w:t>No sweatshirts with hoods including during lunch.</w:t>
      </w:r>
    </w:p>
    <w:p w14:paraId="3FA5DE67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Cardigan or </w:t>
      </w:r>
      <w:proofErr w:type="spellStart"/>
      <w:r w:rsidRPr="00A75254">
        <w:rPr>
          <w:sz w:val="22"/>
          <w:szCs w:val="22"/>
        </w:rPr>
        <w:t>v-neck</w:t>
      </w:r>
      <w:proofErr w:type="spellEnd"/>
      <w:r w:rsidRPr="00A75254">
        <w:rPr>
          <w:sz w:val="22"/>
          <w:szCs w:val="22"/>
        </w:rPr>
        <w:t xml:space="preserve"> vest sweaters may be worn.</w:t>
      </w:r>
    </w:p>
    <w:p w14:paraId="5951E79D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K-3 may select the round neck cardigan. </w:t>
      </w:r>
    </w:p>
    <w:p w14:paraId="362F55D7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Sweaters may be red or navy blue and must be ordered from the </w:t>
      </w:r>
      <w:r>
        <w:rPr>
          <w:sz w:val="22"/>
          <w:szCs w:val="22"/>
        </w:rPr>
        <w:t xml:space="preserve">School </w:t>
      </w:r>
      <w:r w:rsidRPr="00A75254">
        <w:rPr>
          <w:sz w:val="22"/>
          <w:szCs w:val="22"/>
        </w:rPr>
        <w:t>Uniform</w:t>
      </w:r>
      <w:r>
        <w:rPr>
          <w:sz w:val="22"/>
          <w:szCs w:val="22"/>
        </w:rPr>
        <w:t>s by Tommy Hilfiger.</w:t>
      </w:r>
      <w:r w:rsidRPr="00A75254">
        <w:rPr>
          <w:sz w:val="22"/>
          <w:szCs w:val="22"/>
        </w:rPr>
        <w:t xml:space="preserve"> </w:t>
      </w:r>
    </w:p>
    <w:p w14:paraId="50FCF0D9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Shirts may also be purchased from </w:t>
      </w:r>
      <w:r>
        <w:rPr>
          <w:sz w:val="22"/>
          <w:szCs w:val="22"/>
        </w:rPr>
        <w:t xml:space="preserve">School Uniforms by Tommy Hilfiger with </w:t>
      </w: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perc</w:t>
      </w:r>
      <w:r w:rsidRPr="00A75254">
        <w:rPr>
          <w:sz w:val="22"/>
          <w:szCs w:val="22"/>
        </w:rPr>
        <w:t>entage of the purchase going towards Holy Cross School.</w:t>
      </w:r>
    </w:p>
    <w:p w14:paraId="12B08336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18A661F2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0CF4">
        <w:rPr>
          <w:sz w:val="22"/>
          <w:szCs w:val="22"/>
        </w:rPr>
        <w:t>Pants and shorts that have belt loops must have a belt, solid in color, navy blue, black or dark brown.</w:t>
      </w:r>
      <w:r w:rsidRPr="00A75254">
        <w:rPr>
          <w:sz w:val="22"/>
          <w:szCs w:val="22"/>
        </w:rPr>
        <w:t xml:space="preserve"> </w:t>
      </w:r>
    </w:p>
    <w:p w14:paraId="420844A6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523E75EF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Tennis shoes or semi-dress shoes. </w:t>
      </w:r>
    </w:p>
    <w:p w14:paraId="413F45AA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</w:rPr>
        <w:lastRenderedPageBreak/>
        <w:t>No sandals, no clogs, no Uggs, no Crocs, no slides.</w:t>
      </w:r>
    </w:p>
    <w:p w14:paraId="33605D8E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</w:rPr>
        <w:t>Shoes must have a closed toe and a closed heel.</w:t>
      </w:r>
    </w:p>
    <w:p w14:paraId="12F1DF6A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Shoes with laces must be laced and tied.</w:t>
      </w:r>
    </w:p>
    <w:p w14:paraId="64149C47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05BC4788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No </w:t>
      </w:r>
      <w:proofErr w:type="spellStart"/>
      <w:r w:rsidRPr="00A75254">
        <w:rPr>
          <w:sz w:val="22"/>
          <w:szCs w:val="22"/>
        </w:rPr>
        <w:t>heelies</w:t>
      </w:r>
      <w:proofErr w:type="spellEnd"/>
      <w:r w:rsidRPr="00A75254">
        <w:rPr>
          <w:sz w:val="22"/>
          <w:szCs w:val="22"/>
        </w:rPr>
        <w:t>.</w:t>
      </w:r>
    </w:p>
    <w:p w14:paraId="2310E9ED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Socks or tights</w:t>
      </w:r>
    </w:p>
    <w:p w14:paraId="5AEAE171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7FD79CAA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  <w:highlight w:val="yellow"/>
        </w:rPr>
      </w:pPr>
      <w:r w:rsidRPr="00AD0A80">
        <w:rPr>
          <w:sz w:val="22"/>
          <w:szCs w:val="22"/>
          <w:highlight w:val="yellow"/>
        </w:rPr>
        <w:t>K-4 girls: Plaid school jumper, purchased from School Uniforms by Tommy Hilfiger.</w:t>
      </w:r>
    </w:p>
    <w:p w14:paraId="0DA22630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  <w:highlight w:val="yellow"/>
        </w:rPr>
      </w:pPr>
      <w:r w:rsidRPr="00AD0A80">
        <w:rPr>
          <w:sz w:val="22"/>
          <w:szCs w:val="22"/>
          <w:highlight w:val="yellow"/>
        </w:rPr>
        <w:t>K-8 girls: Plaid school skirt or skort, purchased from School Uniforms by Tommy Hilfiger.</w:t>
      </w:r>
    </w:p>
    <w:p w14:paraId="68E01DBF" w14:textId="16D278F2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  <w:highlight w:val="yellow"/>
        </w:rPr>
        <w:t>Jumpers, skirts and skorts must be from School Uniforms by Tommy Hilfiger.</w:t>
      </w:r>
    </w:p>
    <w:p w14:paraId="209FBFCE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2B8DF670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Girls’ jumpers and skirts are to be to the knee.</w:t>
      </w:r>
    </w:p>
    <w:p w14:paraId="0033EDCC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Navy, red, light blue or white tights.</w:t>
      </w:r>
    </w:p>
    <w:p w14:paraId="63366D0B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3A023935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Earrings: Only girls with pierced ears may wear earrings. </w:t>
      </w:r>
    </w:p>
    <w:p w14:paraId="025971F0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Hoop and dangling earrings are not acceptable for safety purposes.</w:t>
      </w:r>
    </w:p>
    <w:p w14:paraId="3C74A2D5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Piercing of any other body part is not permitted.</w:t>
      </w:r>
    </w:p>
    <w:p w14:paraId="6197AA62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Tattoos are not permitted.</w:t>
      </w:r>
    </w:p>
    <w:p w14:paraId="12705CC1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7BA301D8" w14:textId="77777777" w:rsidR="00AD0A80" w:rsidRPr="00A31D2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826711">
        <w:rPr>
          <w:sz w:val="22"/>
          <w:szCs w:val="22"/>
          <w:highlight w:val="yellow"/>
        </w:rPr>
        <w:t>Makeup, including fingernail polish, is not allowed. Tinsel in hair not allowed.</w:t>
      </w:r>
    </w:p>
    <w:p w14:paraId="378AC257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614E5BA5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Hairstyles and other items of clothing or jewelry that is deemed a distraction or inappropriate by the teacher or principal are not permitted.</w:t>
      </w:r>
    </w:p>
    <w:p w14:paraId="161EB331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32CD2802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0CF4">
        <w:rPr>
          <w:sz w:val="22"/>
          <w:szCs w:val="22"/>
        </w:rPr>
        <w:t>Any time a student is out of uniform an excuse from the parent must be presented to the principal.</w:t>
      </w:r>
    </w:p>
    <w:p w14:paraId="038499F7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111345EA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P.E.: Tennis shoes are required for PE classes for the safety of the students.</w:t>
      </w:r>
    </w:p>
    <w:p w14:paraId="2B6DE9CA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K-4 – Gym shoes for boys and girls; shorts for girls (When wearing uniform jumpers or skirts.)</w:t>
      </w:r>
    </w:p>
    <w:p w14:paraId="32AEC4AC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Grades 5, 6, 7 and 8 change clothes for PE.  </w:t>
      </w:r>
      <w:r w:rsidRPr="00826711">
        <w:rPr>
          <w:sz w:val="22"/>
          <w:szCs w:val="22"/>
          <w:highlight w:val="yellow"/>
        </w:rPr>
        <w:t>The t-shirt must have sleeves, must be solid gray in color with last name on the back of the shirt. No writing or pictures unless it is a Holy Cross School shirt</w:t>
      </w:r>
      <w:r w:rsidRPr="00A75254">
        <w:rPr>
          <w:sz w:val="22"/>
          <w:szCs w:val="22"/>
        </w:rPr>
        <w:t xml:space="preserve">. Shirts must cover the stomach. Sweat pants or shorts may be worn.  Shorts must be of modest length- </w:t>
      </w:r>
      <w:r w:rsidRPr="00A75254">
        <w:rPr>
          <w:b/>
          <w:bCs/>
          <w:i/>
          <w:iCs/>
          <w:sz w:val="22"/>
          <w:szCs w:val="22"/>
        </w:rPr>
        <w:t>no more than two inches above the knee (when kneeling) and not rolled at the waist.</w:t>
      </w:r>
    </w:p>
    <w:p w14:paraId="75BBCF9A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Grades 5/6/7/8 need a padlock. The student will provide the PE teacher and the principal with that information. These students may also bring deodorant.</w:t>
      </w:r>
    </w:p>
    <w:p w14:paraId="41182DF9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NOTE: All gym shoes are to remain at school.</w:t>
      </w:r>
    </w:p>
    <w:p w14:paraId="57A87A01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ab/>
        <w:t>Students are only excused from PE participation when there is a note from doctor or parent.</w:t>
      </w:r>
    </w:p>
    <w:p w14:paraId="755D5C51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ab/>
        <w:t xml:space="preserve">Students who have an excuse from the Doctor, must have a “return note” from the Doctor. </w:t>
      </w:r>
    </w:p>
    <w:p w14:paraId="19AB751B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61B85304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 xml:space="preserve">Any items of clothing or shoes that may possibly be removed at school by the child must be marked with the child’s full name with indelible ink or sewn-on tapes. </w:t>
      </w:r>
    </w:p>
    <w:p w14:paraId="7755A1DB" w14:textId="77777777" w:rsidR="00AD0A8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75254">
        <w:rPr>
          <w:sz w:val="22"/>
          <w:szCs w:val="22"/>
        </w:rPr>
        <w:t>Lost keys, watches, and jewelry may be claimed at the office.</w:t>
      </w:r>
    </w:p>
    <w:p w14:paraId="2B2F53DC" w14:textId="77777777" w:rsidR="00AD0A80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51B0D7CB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  <w:highlight w:val="yellow"/>
          <w:u w:val="single"/>
        </w:rPr>
      </w:pPr>
      <w:r w:rsidRPr="00AD0A80">
        <w:rPr>
          <w:sz w:val="22"/>
          <w:szCs w:val="22"/>
          <w:highlight w:val="yellow"/>
          <w:u w:val="single"/>
        </w:rPr>
        <w:t>School Uniforms by Tommy Hilfiger.</w:t>
      </w:r>
    </w:p>
    <w:p w14:paraId="08535B6B" w14:textId="77777777" w:rsidR="00AD0A80" w:rsidRPr="00AD0A80" w:rsidRDefault="00AD0A80" w:rsidP="00AD0A80">
      <w:pPr>
        <w:tabs>
          <w:tab w:val="left" w:pos="0"/>
        </w:tabs>
        <w:ind w:left="0"/>
        <w:rPr>
          <w:sz w:val="22"/>
          <w:szCs w:val="22"/>
          <w:highlight w:val="yellow"/>
        </w:rPr>
      </w:pPr>
      <w:r w:rsidRPr="00AD0A80">
        <w:rPr>
          <w:sz w:val="22"/>
          <w:szCs w:val="22"/>
          <w:highlight w:val="yellow"/>
        </w:rPr>
        <w:t>Website- www.globalschoolwear.com</w:t>
      </w:r>
    </w:p>
    <w:p w14:paraId="00E6D517" w14:textId="636A7E43" w:rsidR="00AD0A80" w:rsidRPr="00081B53" w:rsidRDefault="00AD0A80" w:rsidP="00AD0A80">
      <w:pPr>
        <w:tabs>
          <w:tab w:val="left" w:pos="0"/>
        </w:tabs>
        <w:ind w:left="0"/>
        <w:rPr>
          <w:sz w:val="22"/>
          <w:szCs w:val="22"/>
        </w:rPr>
      </w:pPr>
      <w:r w:rsidRPr="00AD0A80">
        <w:rPr>
          <w:sz w:val="22"/>
          <w:szCs w:val="22"/>
          <w:highlight w:val="yellow"/>
        </w:rPr>
        <w:t>Holy Cross School code is-H</w:t>
      </w:r>
      <w:r w:rsidRPr="00A24D85">
        <w:rPr>
          <w:sz w:val="22"/>
          <w:szCs w:val="22"/>
          <w:highlight w:val="yellow"/>
        </w:rPr>
        <w:t>OLY</w:t>
      </w:r>
      <w:r w:rsidR="00A24D85" w:rsidRPr="00A24D85">
        <w:rPr>
          <w:sz w:val="22"/>
          <w:szCs w:val="22"/>
          <w:highlight w:val="yellow"/>
        </w:rPr>
        <w:t>62</w:t>
      </w:r>
    </w:p>
    <w:p w14:paraId="32899631" w14:textId="77777777" w:rsidR="00AD0A80" w:rsidRPr="00A75254" w:rsidRDefault="00AD0A80" w:rsidP="00AD0A80">
      <w:pPr>
        <w:tabs>
          <w:tab w:val="left" w:pos="0"/>
        </w:tabs>
        <w:ind w:left="0"/>
        <w:rPr>
          <w:sz w:val="22"/>
          <w:szCs w:val="22"/>
        </w:rPr>
      </w:pPr>
    </w:p>
    <w:p w14:paraId="777690FD" w14:textId="77777777" w:rsidR="004B4D31" w:rsidRDefault="004B4D31"/>
    <w:sectPr w:rsidR="004B4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80"/>
    <w:rsid w:val="00000BBA"/>
    <w:rsid w:val="0020055E"/>
    <w:rsid w:val="0038752C"/>
    <w:rsid w:val="004B4D31"/>
    <w:rsid w:val="004D613D"/>
    <w:rsid w:val="00A24D85"/>
    <w:rsid w:val="00AD0A80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498F"/>
  <w15:chartTrackingRefBased/>
  <w15:docId w15:val="{CEFF6D5A-6F50-4640-8851-168F42E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8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80"/>
    <w:pPr>
      <w:keepNext/>
      <w:keepLines/>
      <w:spacing w:before="360" w:after="80" w:line="278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A80"/>
    <w:pPr>
      <w:keepNext/>
      <w:keepLines/>
      <w:spacing w:before="160" w:after="80" w:line="278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A80"/>
    <w:pPr>
      <w:keepNext/>
      <w:keepLines/>
      <w:spacing w:before="160" w:after="80" w:line="278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A80"/>
    <w:pPr>
      <w:keepNext/>
      <w:keepLines/>
      <w:spacing w:before="80" w:after="40" w:line="278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80"/>
    <w:pPr>
      <w:keepNext/>
      <w:keepLines/>
      <w:spacing w:before="80" w:after="40" w:line="278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80"/>
    <w:pPr>
      <w:keepNext/>
      <w:keepLines/>
      <w:spacing w:before="40" w:line="278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80"/>
    <w:pPr>
      <w:keepNext/>
      <w:keepLines/>
      <w:spacing w:before="40" w:line="278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80"/>
    <w:pPr>
      <w:keepNext/>
      <w:keepLines/>
      <w:spacing w:line="278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80"/>
    <w:pPr>
      <w:keepNext/>
      <w:keepLines/>
      <w:spacing w:line="278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A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A80"/>
    <w:pPr>
      <w:spacing w:after="80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8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0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A80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0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A80"/>
    <w:pPr>
      <w:spacing w:after="160" w:line="278" w:lineRule="auto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0A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A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Struna</dc:creator>
  <cp:keywords/>
  <dc:description/>
  <cp:lastModifiedBy>Michael Struna</cp:lastModifiedBy>
  <cp:revision>2</cp:revision>
  <dcterms:created xsi:type="dcterms:W3CDTF">2025-06-03T12:29:00Z</dcterms:created>
  <dcterms:modified xsi:type="dcterms:W3CDTF">2025-06-03T12:36:00Z</dcterms:modified>
</cp:coreProperties>
</file>